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157" w:rsidRPr="00B04157" w:rsidRDefault="00B04157" w:rsidP="00B04157">
      <w:pPr>
        <w:jc w:val="center"/>
        <w:rPr>
          <w:b/>
          <w:sz w:val="28"/>
          <w:szCs w:val="28"/>
        </w:rPr>
      </w:pPr>
      <w:r w:rsidRPr="00B04157">
        <w:rPr>
          <w:rFonts w:hint="eastAsia"/>
          <w:b/>
          <w:sz w:val="28"/>
          <w:szCs w:val="28"/>
        </w:rPr>
        <w:t>教育部关于建立健全高校师德建设长效机制的意见</w:t>
      </w:r>
    </w:p>
    <w:p w:rsidR="00B04157" w:rsidRDefault="00B04157" w:rsidP="00B04157">
      <w:r>
        <w:rPr>
          <w:rFonts w:hint="eastAsia"/>
        </w:rPr>
        <w:t xml:space="preserve">      </w:t>
      </w:r>
    </w:p>
    <w:p w:rsidR="00B04157" w:rsidRDefault="00B04157" w:rsidP="00B04157">
      <w:pPr>
        <w:jc w:val="center"/>
      </w:pPr>
      <w:r>
        <w:rPr>
          <w:rFonts w:hint="eastAsia"/>
        </w:rPr>
        <w:t>教师〔</w:t>
      </w:r>
      <w:r>
        <w:rPr>
          <w:rFonts w:hint="eastAsia"/>
        </w:rPr>
        <w:t>2014</w:t>
      </w:r>
      <w:r>
        <w:rPr>
          <w:rFonts w:hint="eastAsia"/>
        </w:rPr>
        <w:t>〕</w:t>
      </w:r>
      <w:r>
        <w:rPr>
          <w:rFonts w:hint="eastAsia"/>
        </w:rPr>
        <w:t>10</w:t>
      </w:r>
      <w:r>
        <w:rPr>
          <w:rFonts w:hint="eastAsia"/>
        </w:rPr>
        <w:t>号</w:t>
      </w:r>
    </w:p>
    <w:p w:rsidR="00B04157" w:rsidRDefault="00B04157" w:rsidP="00B04157"/>
    <w:p w:rsidR="00B04157" w:rsidRDefault="00B04157" w:rsidP="00B04157">
      <w:r>
        <w:rPr>
          <w:rFonts w:hint="eastAsia"/>
        </w:rPr>
        <w:t>各省、自治区、直辖市教育厅（教委），有关部门（单位）教育司（局），新疆生产建设兵团教育局，部属各高等学校：</w:t>
      </w:r>
    </w:p>
    <w:p w:rsidR="00B04157" w:rsidRDefault="00B04157" w:rsidP="00B04157">
      <w:r>
        <w:rPr>
          <w:rFonts w:hint="eastAsia"/>
        </w:rPr>
        <w:t xml:space="preserve">    </w:t>
      </w:r>
    </w:p>
    <w:p w:rsidR="00B04157" w:rsidRDefault="00B04157" w:rsidP="00B04157">
      <w:pPr>
        <w:ind w:firstLineChars="200" w:firstLine="420"/>
      </w:pPr>
      <w:r>
        <w:rPr>
          <w:rFonts w:hint="eastAsia"/>
        </w:rPr>
        <w:t>为深入贯彻习近平总书记</w:t>
      </w:r>
      <w:r>
        <w:rPr>
          <w:rFonts w:hint="eastAsia"/>
        </w:rPr>
        <w:t>2014</w:t>
      </w:r>
      <w:r>
        <w:rPr>
          <w:rFonts w:hint="eastAsia"/>
        </w:rPr>
        <w:t>年</w:t>
      </w:r>
      <w:r>
        <w:rPr>
          <w:rFonts w:hint="eastAsia"/>
        </w:rPr>
        <w:t>9</w:t>
      </w:r>
      <w:r>
        <w:rPr>
          <w:rFonts w:hint="eastAsia"/>
        </w:rPr>
        <w:t>月</w:t>
      </w:r>
      <w:r>
        <w:rPr>
          <w:rFonts w:hint="eastAsia"/>
        </w:rPr>
        <w:t>9</w:t>
      </w:r>
      <w:r>
        <w:rPr>
          <w:rFonts w:hint="eastAsia"/>
        </w:rPr>
        <w:t>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B04157" w:rsidRDefault="00B04157" w:rsidP="00B04157">
      <w:pPr>
        <w:rPr>
          <w:b/>
        </w:rPr>
      </w:pPr>
      <w:r>
        <w:rPr>
          <w:rFonts w:hint="eastAsia"/>
        </w:rPr>
        <w:t xml:space="preserve">   </w:t>
      </w:r>
      <w:r w:rsidRPr="00B04157">
        <w:rPr>
          <w:rFonts w:hint="eastAsia"/>
          <w:b/>
        </w:rPr>
        <w:t xml:space="preserve"> </w:t>
      </w:r>
    </w:p>
    <w:p w:rsidR="00B04157" w:rsidRPr="00B04157" w:rsidRDefault="00B04157" w:rsidP="00B04157">
      <w:pPr>
        <w:ind w:firstLineChars="200" w:firstLine="422"/>
        <w:rPr>
          <w:b/>
        </w:rPr>
      </w:pPr>
      <w:r w:rsidRPr="00B04157">
        <w:rPr>
          <w:rFonts w:hint="eastAsia"/>
          <w:b/>
        </w:rPr>
        <w:t>一、深刻认识新时期建立健全高校师德建设长效机制的重要性和紧迫性</w:t>
      </w:r>
    </w:p>
    <w:p w:rsidR="00B04157" w:rsidRDefault="00B04157" w:rsidP="00B04157">
      <w:r>
        <w:rPr>
          <w:rFonts w:hint="eastAsia"/>
        </w:rPr>
        <w:t xml:space="preserve">    </w:t>
      </w:r>
    </w:p>
    <w:p w:rsidR="00B04157" w:rsidRDefault="00B04157" w:rsidP="00B04157">
      <w:pPr>
        <w:ind w:firstLineChars="200" w:firstLine="420"/>
      </w:pPr>
      <w:r>
        <w:rPr>
          <w:rFonts w:hint="eastAsia"/>
        </w:rPr>
        <w:t>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B04157" w:rsidRDefault="00B04157" w:rsidP="00B04157">
      <w:r>
        <w:rPr>
          <w:rFonts w:hint="eastAsia"/>
        </w:rPr>
        <w:t xml:space="preserve">    </w:t>
      </w:r>
      <w:r>
        <w:rPr>
          <w:rFonts w:hint="eastAsia"/>
        </w:rPr>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rsidR="00B04157" w:rsidRDefault="00B04157" w:rsidP="00B04157">
      <w:r>
        <w:rPr>
          <w:rFonts w:hint="eastAsia"/>
        </w:rPr>
        <w:t xml:space="preserve">    </w:t>
      </w:r>
    </w:p>
    <w:p w:rsidR="00B04157" w:rsidRPr="00B04157" w:rsidRDefault="00B04157" w:rsidP="00B04157">
      <w:pPr>
        <w:ind w:firstLineChars="200" w:firstLine="422"/>
        <w:rPr>
          <w:b/>
        </w:rPr>
      </w:pPr>
      <w:r w:rsidRPr="00B04157">
        <w:rPr>
          <w:rFonts w:hint="eastAsia"/>
          <w:b/>
        </w:rPr>
        <w:t>二、建立健全高校师德建设长效机制的原则和要求</w:t>
      </w:r>
    </w:p>
    <w:p w:rsidR="00B04157" w:rsidRDefault="00B04157" w:rsidP="00B04157">
      <w:r>
        <w:rPr>
          <w:rFonts w:hint="eastAsia"/>
        </w:rPr>
        <w:t xml:space="preserve">    </w:t>
      </w:r>
    </w:p>
    <w:p w:rsidR="00B04157" w:rsidRDefault="00B04157" w:rsidP="00B04157">
      <w:pPr>
        <w:ind w:firstLineChars="200" w:firstLine="420"/>
      </w:pPr>
      <w:r>
        <w:rPr>
          <w:rFonts w:hint="eastAsia"/>
        </w:rPr>
        <w:t>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B04157" w:rsidRDefault="00B04157" w:rsidP="00B04157">
      <w:r>
        <w:rPr>
          <w:rFonts w:hint="eastAsia"/>
        </w:rPr>
        <w:t xml:space="preserve">    </w:t>
      </w:r>
      <w:r>
        <w:rPr>
          <w:rFonts w:hint="eastAsia"/>
        </w:rPr>
        <w:t>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B04157" w:rsidRDefault="00B04157" w:rsidP="00B04157">
      <w:r>
        <w:rPr>
          <w:rFonts w:hint="eastAsia"/>
        </w:rPr>
        <w:t xml:space="preserve">    </w:t>
      </w:r>
    </w:p>
    <w:p w:rsidR="00B04157" w:rsidRPr="00B04157" w:rsidRDefault="00B04157" w:rsidP="00B04157">
      <w:pPr>
        <w:ind w:firstLineChars="200" w:firstLine="422"/>
        <w:rPr>
          <w:b/>
        </w:rPr>
      </w:pPr>
      <w:r w:rsidRPr="00B04157">
        <w:rPr>
          <w:rFonts w:hint="eastAsia"/>
          <w:b/>
        </w:rPr>
        <w:lastRenderedPageBreak/>
        <w:t>三、建立健全高校师德建设长效机制的主要举措</w:t>
      </w:r>
    </w:p>
    <w:p w:rsidR="00B04157" w:rsidRDefault="00B04157" w:rsidP="00B04157">
      <w:r>
        <w:rPr>
          <w:rFonts w:hint="eastAsia"/>
        </w:rPr>
        <w:t xml:space="preserve">    </w:t>
      </w:r>
    </w:p>
    <w:p w:rsidR="00B04157" w:rsidRDefault="00B04157" w:rsidP="00B04157">
      <w:pPr>
        <w:ind w:firstLineChars="200" w:firstLine="420"/>
      </w:pPr>
      <w:r>
        <w:rPr>
          <w:rFonts w:hint="eastAsia"/>
        </w:rPr>
        <w:t>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w:t>
      </w:r>
      <w:r w:rsidRPr="00CD0589">
        <w:rPr>
          <w:rFonts w:hint="eastAsia"/>
          <w:b/>
        </w:rPr>
        <w:t>。</w:t>
      </w:r>
      <w:r w:rsidRPr="00CD0589">
        <w:rPr>
          <w:rFonts w:hint="eastAsia"/>
          <w:b/>
          <w:color w:val="FF0000"/>
        </w:rPr>
        <w:t>举行新教师入职宣誓仪式和老教师荣休仪式。</w:t>
      </w:r>
      <w:r>
        <w:rPr>
          <w:rFonts w:hint="eastAsia"/>
        </w:rPr>
        <w:t>结合教学科研、社会服务活动开展师德教育，鼓励广大高校教师参与调查研究、学习考察、挂职锻炼、志愿服务等实践活动，切实增强师德教育效果。</w:t>
      </w:r>
    </w:p>
    <w:p w:rsidR="00B04157" w:rsidRDefault="00B04157" w:rsidP="00B04157">
      <w:r>
        <w:rPr>
          <w:rFonts w:hint="eastAsia"/>
        </w:rPr>
        <w:t xml:space="preserve">    </w:t>
      </w:r>
      <w:r>
        <w:rPr>
          <w:rFonts w:hint="eastAsia"/>
        </w:rPr>
        <w:t>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rsidR="00B04157" w:rsidRDefault="00B04157" w:rsidP="00B04157">
      <w:r>
        <w:rPr>
          <w:rFonts w:hint="eastAsia"/>
        </w:rPr>
        <w:t xml:space="preserve">    </w:t>
      </w:r>
      <w:r>
        <w:rPr>
          <w:rFonts w:hint="eastAsia"/>
        </w:rPr>
        <w:t>健全师德考核，促进教师提高自身修养。</w:t>
      </w:r>
      <w:r w:rsidRPr="00CD0589">
        <w:rPr>
          <w:rFonts w:hint="eastAsia"/>
          <w:b/>
          <w:color w:val="FF0000"/>
        </w:rPr>
        <w:t>将师德考核作为高校教师考核的重要内容</w:t>
      </w:r>
      <w:r w:rsidRPr="00CD0589">
        <w:rPr>
          <w:rFonts w:hint="eastAsia"/>
          <w:b/>
        </w:rPr>
        <w:t>。</w:t>
      </w:r>
      <w:r>
        <w:rPr>
          <w:rFonts w:hint="eastAsia"/>
        </w:rPr>
        <w:t>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w:t>
      </w:r>
      <w:bookmarkStart w:id="0" w:name="_GoBack"/>
      <w:r w:rsidRPr="00CD0589">
        <w:rPr>
          <w:rFonts w:hint="eastAsia"/>
          <w:b/>
          <w:color w:val="FF0000"/>
        </w:rPr>
        <w:t>在教师职务（职称）评审、岗位聘用、评优奖励等环节实行一票否决。</w:t>
      </w:r>
      <w:bookmarkEnd w:id="0"/>
      <w:r>
        <w:rPr>
          <w:rFonts w:hint="eastAsia"/>
        </w:rPr>
        <w:t>高校结合实际制定师德考核的具体实施办法。</w:t>
      </w:r>
    </w:p>
    <w:p w:rsidR="00B04157" w:rsidRDefault="00B04157" w:rsidP="00B04157">
      <w:r>
        <w:rPr>
          <w:rFonts w:hint="eastAsia"/>
        </w:rPr>
        <w:t xml:space="preserve">    </w:t>
      </w:r>
      <w:r>
        <w:rPr>
          <w:rFonts w:hint="eastAsia"/>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rsidR="00B04157" w:rsidRDefault="00B04157" w:rsidP="00B04157">
      <w:r>
        <w:rPr>
          <w:rFonts w:hint="eastAsia"/>
        </w:rPr>
        <w:t xml:space="preserve">    </w:t>
      </w:r>
      <w:r>
        <w:rPr>
          <w:rFonts w:hint="eastAsia"/>
        </w:rPr>
        <w:t>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B04157" w:rsidRDefault="00B04157" w:rsidP="00B04157">
      <w:r>
        <w:rPr>
          <w:rFonts w:hint="eastAsia"/>
        </w:rPr>
        <w:t xml:space="preserve">    </w:t>
      </w:r>
      <w:r>
        <w:rPr>
          <w:rFonts w:hint="eastAsia"/>
        </w:rPr>
        <w:t>严格师德惩处，发挥制度规范约束作用。建立健全高校教师违反师德行为的惩处机制。</w:t>
      </w:r>
      <w:r w:rsidRPr="00B04157">
        <w:rPr>
          <w:rFonts w:hint="eastAsia"/>
          <w:color w:val="FF0000"/>
        </w:rPr>
        <w:t>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w:t>
      </w:r>
      <w:r w:rsidRPr="001A24A1">
        <w:rPr>
          <w:rFonts w:hint="eastAsia"/>
          <w:color w:val="FF0000"/>
        </w:rPr>
        <w:t>有上述情形的，依法依规分别给予警告、记过、降低专业技术职务等级、撤销专业技术职务或者行政职务、解除聘用合同或者开除。对严重违法违纪的要及时移交相关部门。</w:t>
      </w:r>
      <w:r>
        <w:rPr>
          <w:rFonts w:hint="eastAsia"/>
        </w:rPr>
        <w:t>建立问责机制，对教师严重违反师德行为监管不力、拒不处分、拖延处分</w:t>
      </w:r>
      <w:r>
        <w:rPr>
          <w:rFonts w:hint="eastAsia"/>
        </w:rPr>
        <w:lastRenderedPageBreak/>
        <w:t>或推诿隐瞒，造成不良影响或严重后果的，要追究高校主要负责人的责任。</w:t>
      </w:r>
    </w:p>
    <w:p w:rsidR="00B04157" w:rsidRDefault="00B04157" w:rsidP="00B04157">
      <w:r>
        <w:rPr>
          <w:rFonts w:hint="eastAsia"/>
        </w:rPr>
        <w:t xml:space="preserve">    </w:t>
      </w:r>
    </w:p>
    <w:p w:rsidR="00B04157" w:rsidRPr="00B04157" w:rsidRDefault="00B04157" w:rsidP="00B04157">
      <w:pPr>
        <w:ind w:firstLineChars="200" w:firstLine="422"/>
        <w:rPr>
          <w:b/>
        </w:rPr>
      </w:pPr>
      <w:r w:rsidRPr="00B04157">
        <w:rPr>
          <w:rFonts w:hint="eastAsia"/>
          <w:b/>
        </w:rPr>
        <w:t>四、充分激发高校教师加强师德建设的自觉性</w:t>
      </w:r>
    </w:p>
    <w:p w:rsidR="00B04157" w:rsidRDefault="00B04157" w:rsidP="00B04157">
      <w:r>
        <w:rPr>
          <w:rFonts w:hint="eastAsia"/>
        </w:rPr>
        <w:t xml:space="preserve">    </w:t>
      </w:r>
    </w:p>
    <w:p w:rsidR="00B04157" w:rsidRDefault="00B04157" w:rsidP="00B04157">
      <w:pPr>
        <w:ind w:firstLineChars="200" w:firstLine="420"/>
      </w:pPr>
      <w:r>
        <w:rPr>
          <w:rFonts w:hint="eastAsia"/>
        </w:rPr>
        <w:t>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rsidR="00B04157" w:rsidRDefault="00B04157" w:rsidP="00B04157">
      <w:r>
        <w:rPr>
          <w:rFonts w:hint="eastAsia"/>
        </w:rPr>
        <w:t xml:space="preserve">    </w:t>
      </w:r>
      <w:r>
        <w:rPr>
          <w:rFonts w:hint="eastAsia"/>
        </w:rPr>
        <w:t>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B04157" w:rsidRDefault="00B04157" w:rsidP="00B04157">
      <w:r>
        <w:rPr>
          <w:rFonts w:hint="eastAsia"/>
        </w:rPr>
        <w:t xml:space="preserve">    </w:t>
      </w:r>
    </w:p>
    <w:p w:rsidR="00B04157" w:rsidRPr="00B04157" w:rsidRDefault="00B04157" w:rsidP="00B04157">
      <w:pPr>
        <w:ind w:firstLineChars="200" w:firstLine="422"/>
        <w:rPr>
          <w:b/>
        </w:rPr>
      </w:pPr>
      <w:r w:rsidRPr="00B04157">
        <w:rPr>
          <w:rFonts w:hint="eastAsia"/>
          <w:b/>
        </w:rPr>
        <w:t>五、切实明确高校师德建设工作的责任主体</w:t>
      </w:r>
    </w:p>
    <w:p w:rsidR="00B04157" w:rsidRDefault="00B04157" w:rsidP="00B04157">
      <w:r>
        <w:rPr>
          <w:rFonts w:hint="eastAsia"/>
        </w:rPr>
        <w:t xml:space="preserve">    </w:t>
      </w:r>
    </w:p>
    <w:p w:rsidR="00B04157" w:rsidRDefault="00B04157" w:rsidP="00B04157">
      <w:pPr>
        <w:ind w:firstLineChars="200" w:firstLine="420"/>
      </w:pPr>
      <w:r>
        <w:rPr>
          <w:rFonts w:hint="eastAsia"/>
        </w:rPr>
        <w:t>高校是师德建设的责任主体，</w:t>
      </w:r>
      <w:r w:rsidRPr="001A24A1">
        <w:rPr>
          <w:rFonts w:hint="eastAsia"/>
          <w:color w:val="FF0000"/>
        </w:rPr>
        <w:t>主要负责人是师德建设的第一责任人</w:t>
      </w:r>
      <w:r>
        <w:rPr>
          <w:rFonts w:hint="eastAsia"/>
        </w:rPr>
        <w:t>。高校要明确师德建设的牵头部门，</w:t>
      </w:r>
      <w:r w:rsidRPr="001A24A1">
        <w:rPr>
          <w:rFonts w:hint="eastAsia"/>
          <w:color w:val="FF0000"/>
        </w:rPr>
        <w:t>成立组织、宣传、纪检监察、人事、教务、科研、工会、学术委员会等相关责任部门和组织协同配合的师德建设委员会</w:t>
      </w:r>
      <w:r>
        <w:rPr>
          <w:rFonts w:hint="eastAsia"/>
        </w:rPr>
        <w:t>；建立和完善党委统一领导、党政齐抓共管、院系具体落实、教师自我约束的领导体制和工作机制，形成师德建设合力。要建立一岗双责的责任追究机制。要加大师德建设经费投入力度，为师德建设提供坚实保障。</w:t>
      </w:r>
    </w:p>
    <w:p w:rsidR="00B04157" w:rsidRDefault="00B04157" w:rsidP="00B04157">
      <w:r>
        <w:rPr>
          <w:rFonts w:hint="eastAsia"/>
        </w:rPr>
        <w:t xml:space="preserve">    </w:t>
      </w:r>
      <w:r>
        <w:rPr>
          <w:rFonts w:hint="eastAsia"/>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B04157" w:rsidRDefault="00B04157" w:rsidP="00B04157">
      <w:r>
        <w:rPr>
          <w:rFonts w:hint="eastAsia"/>
        </w:rPr>
        <w:t xml:space="preserve">    </w:t>
      </w:r>
      <w:r>
        <w:rPr>
          <w:rFonts w:hint="eastAsia"/>
        </w:rPr>
        <w:t>各地各校要根据实际制订具体的实施办法。</w:t>
      </w:r>
    </w:p>
    <w:p w:rsidR="00B04157" w:rsidRDefault="00B04157" w:rsidP="00B04157">
      <w:r>
        <w:rPr>
          <w:rFonts w:hint="eastAsia"/>
        </w:rPr>
        <w:t xml:space="preserve">                                                        </w:t>
      </w:r>
    </w:p>
    <w:p w:rsidR="00B04157" w:rsidRDefault="00B04157" w:rsidP="00B04157">
      <w:pPr>
        <w:ind w:firstLineChars="2650" w:firstLine="5565"/>
      </w:pPr>
      <w:r>
        <w:rPr>
          <w:rFonts w:hint="eastAsia"/>
        </w:rPr>
        <w:t xml:space="preserve">  </w:t>
      </w:r>
      <w:r>
        <w:rPr>
          <w:rFonts w:hint="eastAsia"/>
        </w:rPr>
        <w:t>教育部</w:t>
      </w:r>
    </w:p>
    <w:p w:rsidR="00100224" w:rsidRDefault="00B04157" w:rsidP="00B04157">
      <w:r>
        <w:rPr>
          <w:rFonts w:hint="eastAsia"/>
        </w:rPr>
        <w:t xml:space="preserve">                                                   2014</w:t>
      </w:r>
      <w:r>
        <w:rPr>
          <w:rFonts w:hint="eastAsia"/>
        </w:rPr>
        <w:t>年</w:t>
      </w:r>
      <w:r>
        <w:rPr>
          <w:rFonts w:hint="eastAsia"/>
        </w:rPr>
        <w:t>9</w:t>
      </w:r>
      <w:r>
        <w:rPr>
          <w:rFonts w:hint="eastAsia"/>
        </w:rPr>
        <w:t>月</w:t>
      </w:r>
      <w:r>
        <w:rPr>
          <w:rFonts w:hint="eastAsia"/>
        </w:rPr>
        <w:t>29</w:t>
      </w:r>
      <w:r>
        <w:rPr>
          <w:rFonts w:hint="eastAsia"/>
        </w:rPr>
        <w:t>日</w:t>
      </w:r>
    </w:p>
    <w:sectPr w:rsidR="00100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60"/>
    <w:rsid w:val="00100224"/>
    <w:rsid w:val="001A24A1"/>
    <w:rsid w:val="00830460"/>
    <w:rsid w:val="00A02006"/>
    <w:rsid w:val="00A31BF2"/>
    <w:rsid w:val="00B04157"/>
    <w:rsid w:val="00CD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26EA6-5ACB-4EDC-8871-9307C02B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0589"/>
    <w:rPr>
      <w:sz w:val="18"/>
      <w:szCs w:val="18"/>
    </w:rPr>
  </w:style>
  <w:style w:type="character" w:customStyle="1" w:styleId="Char">
    <w:name w:val="批注框文本 Char"/>
    <w:basedOn w:val="a0"/>
    <w:link w:val="a3"/>
    <w:uiPriority w:val="99"/>
    <w:semiHidden/>
    <w:rsid w:val="00CD05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580</Words>
  <Characters>3312</Characters>
  <Application>Microsoft Office Word</Application>
  <DocSecurity>0</DocSecurity>
  <Lines>27</Lines>
  <Paragraphs>7</Paragraphs>
  <ScaleCrop>false</ScaleCrop>
  <Company>mycomputer</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孟骁骁</dc:creator>
  <cp:keywords/>
  <dc:description/>
  <cp:lastModifiedBy>孟骁骁</cp:lastModifiedBy>
  <cp:revision>5</cp:revision>
  <cp:lastPrinted>2017-06-26T07:46:00Z</cp:lastPrinted>
  <dcterms:created xsi:type="dcterms:W3CDTF">2017-06-06T00:25:00Z</dcterms:created>
  <dcterms:modified xsi:type="dcterms:W3CDTF">2017-06-26T07:48:00Z</dcterms:modified>
</cp:coreProperties>
</file>